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6AF9" w14:textId="12A299BB" w:rsidR="00D240E1" w:rsidRPr="00D240E1" w:rsidRDefault="00D240E1" w:rsidP="00D240E1">
      <w:pPr>
        <w:shd w:val="clear" w:color="auto" w:fill="FFFFFF"/>
        <w:spacing w:after="300" w:line="240" w:lineRule="auto"/>
        <w:outlineLvl w:val="0"/>
        <w:rPr>
          <w:rFonts w:ascii="Arial" w:eastAsia="Times New Roman" w:hAnsi="Arial" w:cs="Arial"/>
          <w:b/>
          <w:bCs/>
          <w:color w:val="FF0000"/>
          <w:kern w:val="36"/>
          <w:lang w:val="en-GB" w:eastAsia="pl-PL"/>
        </w:rPr>
      </w:pPr>
      <w:proofErr w:type="spellStart"/>
      <w:r w:rsidRPr="00D240E1">
        <w:rPr>
          <w:rFonts w:ascii="Arial" w:eastAsia="Times New Roman" w:hAnsi="Arial" w:cs="Arial"/>
          <w:b/>
          <w:bCs/>
          <w:color w:val="FF0000"/>
          <w:kern w:val="36"/>
          <w:lang w:val="en-GB" w:eastAsia="pl-PL"/>
        </w:rPr>
        <w:t>Tytuł</w:t>
      </w:r>
      <w:proofErr w:type="spellEnd"/>
      <w:r w:rsidRPr="00D240E1">
        <w:rPr>
          <w:rFonts w:ascii="Arial" w:eastAsia="Times New Roman" w:hAnsi="Arial" w:cs="Arial"/>
          <w:b/>
          <w:bCs/>
          <w:color w:val="FF0000"/>
          <w:kern w:val="36"/>
          <w:lang w:val="en-GB" w:eastAsia="pl-PL"/>
        </w:rPr>
        <w:t xml:space="preserve"> Ogłoszenia:</w:t>
      </w:r>
      <w:r>
        <w:rPr>
          <w:rFonts w:ascii="Arial" w:eastAsia="Times New Roman" w:hAnsi="Arial" w:cs="Arial"/>
          <w:b/>
          <w:bCs/>
          <w:color w:val="FF0000"/>
          <w:kern w:val="36"/>
          <w:lang w:val="en-GB" w:eastAsia="pl-PL"/>
        </w:rPr>
        <w:t xml:space="preserve"> </w:t>
      </w:r>
      <w:r w:rsidRPr="00D240E1">
        <w:rPr>
          <w:rFonts w:ascii="Arial" w:eastAsia="Times New Roman" w:hAnsi="Arial" w:cs="Arial"/>
          <w:color w:val="0070AD"/>
          <w:kern w:val="36"/>
          <w:sz w:val="33"/>
          <w:szCs w:val="33"/>
          <w:lang w:val="en-GB" w:eastAsia="pl-PL"/>
        </w:rPr>
        <w:t>Legal Counsel with German</w:t>
      </w:r>
    </w:p>
    <w:p w14:paraId="243E99DE" w14:textId="77777777" w:rsidR="00D240E1" w:rsidRPr="00D240E1" w:rsidRDefault="00D240E1" w:rsidP="00D240E1">
      <w:pPr>
        <w:shd w:val="clear" w:color="auto" w:fill="FFFFFF"/>
        <w:spacing w:after="0" w:line="240" w:lineRule="auto"/>
        <w:outlineLvl w:val="1"/>
        <w:rPr>
          <w:rFonts w:ascii="Arial" w:eastAsia="Times New Roman" w:hAnsi="Arial" w:cs="Arial"/>
          <w:color w:val="000000"/>
          <w:sz w:val="24"/>
          <w:szCs w:val="24"/>
          <w:lang w:val="en-GB" w:eastAsia="pl-PL"/>
        </w:rPr>
      </w:pPr>
      <w:r w:rsidRPr="00D240E1">
        <w:rPr>
          <w:rFonts w:ascii="Arial" w:eastAsia="Times New Roman" w:hAnsi="Arial" w:cs="Arial"/>
          <w:b/>
          <w:bCs/>
          <w:color w:val="000000"/>
          <w:sz w:val="24"/>
          <w:szCs w:val="24"/>
          <w:lang w:val="en-GB" w:eastAsia="pl-PL"/>
        </w:rPr>
        <w:t>Recruitment process for this position and onboarding trainings are conducted online.</w:t>
      </w:r>
    </w:p>
    <w:p w14:paraId="0AA907AD" w14:textId="11982BC7" w:rsidR="00D240E1" w:rsidRPr="00D240E1" w:rsidRDefault="00D240E1" w:rsidP="00D240E1">
      <w:pPr>
        <w:shd w:val="clear" w:color="auto" w:fill="FFFFFF"/>
        <w:spacing w:after="0" w:line="240" w:lineRule="auto"/>
        <w:outlineLvl w:val="1"/>
        <w:rPr>
          <w:rFonts w:ascii="Arial" w:eastAsia="Times New Roman" w:hAnsi="Arial" w:cs="Arial"/>
          <w:b/>
          <w:bCs/>
          <w:color w:val="000000"/>
          <w:sz w:val="24"/>
          <w:szCs w:val="24"/>
          <w:lang w:val="en-GB" w:eastAsia="pl-PL"/>
        </w:rPr>
      </w:pPr>
    </w:p>
    <w:p w14:paraId="3FFD2361" w14:textId="6D43126F" w:rsidR="00D240E1" w:rsidRPr="00D240E1" w:rsidRDefault="00D240E1" w:rsidP="00D240E1">
      <w:pPr>
        <w:shd w:val="clear" w:color="auto" w:fill="FFFFFF"/>
        <w:spacing w:after="0" w:line="240" w:lineRule="auto"/>
        <w:outlineLvl w:val="1"/>
        <w:rPr>
          <w:rFonts w:ascii="Arial" w:eastAsia="Times New Roman" w:hAnsi="Arial" w:cs="Arial"/>
          <w:b/>
          <w:bCs/>
          <w:color w:val="FF0000"/>
          <w:sz w:val="24"/>
          <w:szCs w:val="24"/>
          <w:lang w:val="en-GB" w:eastAsia="pl-PL"/>
        </w:rPr>
      </w:pPr>
      <w:proofErr w:type="spellStart"/>
      <w:r w:rsidRPr="00D240E1">
        <w:rPr>
          <w:rFonts w:ascii="Arial" w:eastAsia="Times New Roman" w:hAnsi="Arial" w:cs="Arial"/>
          <w:b/>
          <w:bCs/>
          <w:color w:val="FF0000"/>
          <w:sz w:val="24"/>
          <w:szCs w:val="24"/>
          <w:lang w:val="en-GB" w:eastAsia="pl-PL"/>
        </w:rPr>
        <w:t>Wymagania</w:t>
      </w:r>
      <w:proofErr w:type="spellEnd"/>
      <w:r w:rsidRPr="00D240E1">
        <w:rPr>
          <w:rFonts w:ascii="Arial" w:eastAsia="Times New Roman" w:hAnsi="Arial" w:cs="Arial"/>
          <w:b/>
          <w:bCs/>
          <w:color w:val="FF0000"/>
          <w:sz w:val="24"/>
          <w:szCs w:val="24"/>
          <w:lang w:val="en-GB" w:eastAsia="pl-PL"/>
        </w:rPr>
        <w:t>:</w:t>
      </w:r>
    </w:p>
    <w:p w14:paraId="10A19119" w14:textId="4714F934" w:rsidR="00D240E1" w:rsidRPr="00D240E1" w:rsidRDefault="00D240E1" w:rsidP="00D240E1">
      <w:pPr>
        <w:shd w:val="clear" w:color="auto" w:fill="FFFFFF"/>
        <w:spacing w:after="0" w:line="240" w:lineRule="auto"/>
        <w:outlineLvl w:val="1"/>
        <w:rPr>
          <w:rFonts w:ascii="Arial" w:eastAsia="Times New Roman" w:hAnsi="Arial" w:cs="Arial"/>
          <w:color w:val="000000"/>
          <w:sz w:val="24"/>
          <w:szCs w:val="24"/>
          <w:lang w:val="en-GB" w:eastAsia="pl-PL"/>
        </w:rPr>
      </w:pPr>
      <w:r w:rsidRPr="00D240E1">
        <w:rPr>
          <w:rFonts w:ascii="Arial" w:eastAsia="Times New Roman" w:hAnsi="Arial" w:cs="Arial"/>
          <w:b/>
          <w:bCs/>
          <w:color w:val="000000"/>
          <w:sz w:val="24"/>
          <w:szCs w:val="24"/>
          <w:lang w:val="en-GB" w:eastAsia="pl-PL"/>
        </w:rPr>
        <w:t>What do you need to start?</w:t>
      </w:r>
    </w:p>
    <w:p w14:paraId="21482F72" w14:textId="77777777" w:rsidR="00D240E1" w:rsidRPr="00D240E1" w:rsidRDefault="00D240E1" w:rsidP="00D240E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val="en-GB" w:eastAsia="pl-PL"/>
        </w:rPr>
      </w:pPr>
      <w:r w:rsidRPr="00D240E1">
        <w:rPr>
          <w:rFonts w:ascii="Arial" w:eastAsia="Times New Roman" w:hAnsi="Arial" w:cs="Arial"/>
          <w:color w:val="000000"/>
          <w:sz w:val="21"/>
          <w:szCs w:val="21"/>
          <w:lang w:val="en-GB" w:eastAsia="pl-PL"/>
        </w:rPr>
        <w:t xml:space="preserve">Strong academic credentials and </w:t>
      </w:r>
      <w:proofErr w:type="gramStart"/>
      <w:r w:rsidRPr="00D240E1">
        <w:rPr>
          <w:rFonts w:ascii="Arial" w:eastAsia="Times New Roman" w:hAnsi="Arial" w:cs="Arial"/>
          <w:color w:val="000000"/>
          <w:sz w:val="21"/>
          <w:szCs w:val="21"/>
          <w:lang w:val="en-GB" w:eastAsia="pl-PL"/>
        </w:rPr>
        <w:t>Master degree in Law</w:t>
      </w:r>
      <w:proofErr w:type="gramEnd"/>
      <w:r w:rsidRPr="00D240E1">
        <w:rPr>
          <w:rFonts w:ascii="Arial" w:eastAsia="Times New Roman" w:hAnsi="Arial" w:cs="Arial"/>
          <w:color w:val="000000"/>
          <w:sz w:val="21"/>
          <w:szCs w:val="21"/>
          <w:lang w:val="en-GB" w:eastAsia="pl-PL"/>
        </w:rPr>
        <w:t> </w:t>
      </w:r>
    </w:p>
    <w:p w14:paraId="6950E734" w14:textId="77777777" w:rsidR="00D240E1" w:rsidRPr="00D240E1" w:rsidRDefault="00D240E1" w:rsidP="00D240E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val="en-GB" w:eastAsia="pl-PL"/>
        </w:rPr>
      </w:pPr>
      <w:r w:rsidRPr="00D240E1">
        <w:rPr>
          <w:rFonts w:ascii="Arial" w:eastAsia="Times New Roman" w:hAnsi="Arial" w:cs="Arial"/>
          <w:color w:val="000000"/>
          <w:sz w:val="21"/>
          <w:szCs w:val="21"/>
          <w:lang w:val="en-GB" w:eastAsia="pl-PL"/>
        </w:rPr>
        <w:t xml:space="preserve">German law knowledge is a must </w:t>
      </w:r>
      <w:proofErr w:type="gramStart"/>
      <w:r w:rsidRPr="00D240E1">
        <w:rPr>
          <w:rFonts w:ascii="Arial" w:eastAsia="Times New Roman" w:hAnsi="Arial" w:cs="Arial"/>
          <w:color w:val="000000"/>
          <w:sz w:val="21"/>
          <w:szCs w:val="21"/>
          <w:lang w:val="en-GB" w:eastAsia="pl-PL"/>
        </w:rPr>
        <w:t>have</w:t>
      </w:r>
      <w:proofErr w:type="gramEnd"/>
    </w:p>
    <w:p w14:paraId="5FC297F8" w14:textId="77777777" w:rsidR="00D240E1" w:rsidRPr="00D240E1" w:rsidRDefault="00D240E1" w:rsidP="00D240E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val="en-GB" w:eastAsia="pl-PL"/>
        </w:rPr>
      </w:pPr>
      <w:r w:rsidRPr="00D240E1">
        <w:rPr>
          <w:rFonts w:ascii="Arial" w:eastAsia="Times New Roman" w:hAnsi="Arial" w:cs="Arial"/>
          <w:color w:val="000000"/>
          <w:sz w:val="21"/>
          <w:szCs w:val="21"/>
          <w:lang w:val="en-GB" w:eastAsia="pl-PL"/>
        </w:rPr>
        <w:t>Fluent/Native in German and English verbal and written communications for both formal and informal settings</w:t>
      </w:r>
    </w:p>
    <w:p w14:paraId="474CFC61" w14:textId="77777777" w:rsidR="00D240E1" w:rsidRPr="00D240E1" w:rsidRDefault="00D240E1" w:rsidP="00D240E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val="en-GB" w:eastAsia="pl-PL"/>
        </w:rPr>
      </w:pPr>
      <w:r w:rsidRPr="00D240E1">
        <w:rPr>
          <w:rFonts w:ascii="Arial" w:eastAsia="Times New Roman" w:hAnsi="Arial" w:cs="Arial"/>
          <w:color w:val="000000"/>
          <w:sz w:val="21"/>
          <w:szCs w:val="21"/>
          <w:lang w:val="en-GB" w:eastAsia="pl-PL"/>
        </w:rPr>
        <w:t>At least 2-4 years’ experience as a practicing lawyer or Legal counsel in private practice or as an in-house lawyer </w:t>
      </w:r>
    </w:p>
    <w:p w14:paraId="6F7AF5AB" w14:textId="77777777" w:rsidR="00D240E1" w:rsidRPr="00D240E1" w:rsidRDefault="00D240E1" w:rsidP="00D240E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val="en-GB" w:eastAsia="pl-PL"/>
        </w:rPr>
      </w:pPr>
      <w:r w:rsidRPr="00D240E1">
        <w:rPr>
          <w:rFonts w:ascii="Arial" w:eastAsia="Times New Roman" w:hAnsi="Arial" w:cs="Arial"/>
          <w:color w:val="000000"/>
          <w:sz w:val="21"/>
          <w:szCs w:val="21"/>
          <w:lang w:val="en-GB" w:eastAsia="pl-PL"/>
        </w:rPr>
        <w:t xml:space="preserve">Experience in Legal Advice on Open Source, Claims Management (for example: sending out Legal letter for overdue payments) as well as providing legal risk assessment and legal advice with the confidence to influence the Business at a senior </w:t>
      </w:r>
      <w:proofErr w:type="gramStart"/>
      <w:r w:rsidRPr="00D240E1">
        <w:rPr>
          <w:rFonts w:ascii="Arial" w:eastAsia="Times New Roman" w:hAnsi="Arial" w:cs="Arial"/>
          <w:color w:val="000000"/>
          <w:sz w:val="21"/>
          <w:szCs w:val="21"/>
          <w:lang w:val="en-GB" w:eastAsia="pl-PL"/>
        </w:rPr>
        <w:t>level</w:t>
      </w:r>
      <w:proofErr w:type="gramEnd"/>
      <w:r w:rsidRPr="00D240E1">
        <w:rPr>
          <w:rFonts w:ascii="Arial" w:eastAsia="Times New Roman" w:hAnsi="Arial" w:cs="Arial"/>
          <w:color w:val="000000"/>
          <w:sz w:val="21"/>
          <w:szCs w:val="21"/>
          <w:lang w:val="en-GB" w:eastAsia="pl-PL"/>
        </w:rPr>
        <w:t> </w:t>
      </w:r>
    </w:p>
    <w:p w14:paraId="1C2F1C0A" w14:textId="62971DE0" w:rsidR="00D240E1" w:rsidRPr="00D240E1" w:rsidRDefault="00D240E1" w:rsidP="00D240E1">
      <w:pPr>
        <w:shd w:val="clear" w:color="auto" w:fill="FFFFFF"/>
        <w:spacing w:after="0" w:line="240" w:lineRule="auto"/>
        <w:outlineLvl w:val="1"/>
        <w:rPr>
          <w:rFonts w:ascii="Arial" w:eastAsia="Times New Roman" w:hAnsi="Arial" w:cs="Arial"/>
          <w:b/>
          <w:bCs/>
          <w:color w:val="FF0000"/>
          <w:sz w:val="24"/>
          <w:szCs w:val="24"/>
          <w:lang w:val="en-GB" w:eastAsia="pl-PL"/>
        </w:rPr>
      </w:pPr>
      <w:proofErr w:type="spellStart"/>
      <w:r w:rsidRPr="00D240E1">
        <w:rPr>
          <w:rFonts w:ascii="Arial" w:eastAsia="Times New Roman" w:hAnsi="Arial" w:cs="Arial"/>
          <w:b/>
          <w:bCs/>
          <w:color w:val="FF0000"/>
          <w:sz w:val="24"/>
          <w:szCs w:val="24"/>
          <w:lang w:val="en-GB" w:eastAsia="pl-PL"/>
        </w:rPr>
        <w:t>Obowiązki</w:t>
      </w:r>
      <w:proofErr w:type="spellEnd"/>
      <w:r w:rsidRPr="00D240E1">
        <w:rPr>
          <w:rFonts w:ascii="Arial" w:eastAsia="Times New Roman" w:hAnsi="Arial" w:cs="Arial"/>
          <w:b/>
          <w:bCs/>
          <w:color w:val="FF0000"/>
          <w:sz w:val="24"/>
          <w:szCs w:val="24"/>
          <w:lang w:val="en-GB" w:eastAsia="pl-PL"/>
        </w:rPr>
        <w:t>:</w:t>
      </w:r>
    </w:p>
    <w:p w14:paraId="5B2F988E" w14:textId="5C82ACE1" w:rsidR="00D240E1" w:rsidRPr="00D240E1" w:rsidRDefault="00D240E1" w:rsidP="00D240E1">
      <w:pPr>
        <w:shd w:val="clear" w:color="auto" w:fill="FFFFFF"/>
        <w:spacing w:after="0" w:line="240" w:lineRule="auto"/>
        <w:outlineLvl w:val="1"/>
        <w:rPr>
          <w:rFonts w:ascii="Arial" w:eastAsia="Times New Roman" w:hAnsi="Arial" w:cs="Arial"/>
          <w:color w:val="000000"/>
          <w:sz w:val="24"/>
          <w:szCs w:val="24"/>
          <w:lang w:val="en-GB" w:eastAsia="pl-PL"/>
        </w:rPr>
      </w:pPr>
      <w:r w:rsidRPr="00D240E1">
        <w:rPr>
          <w:rFonts w:ascii="Arial" w:eastAsia="Times New Roman" w:hAnsi="Arial" w:cs="Arial"/>
          <w:b/>
          <w:bCs/>
          <w:color w:val="000000"/>
          <w:sz w:val="24"/>
          <w:szCs w:val="24"/>
          <w:lang w:val="en-GB" w:eastAsia="pl-PL"/>
        </w:rPr>
        <w:t>What duties will help you grow?</w:t>
      </w:r>
    </w:p>
    <w:p w14:paraId="4BFC6E1B" w14:textId="77777777" w:rsidR="00D240E1" w:rsidRPr="00D240E1" w:rsidRDefault="00D240E1" w:rsidP="00D240E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val="en-GB" w:eastAsia="pl-PL"/>
        </w:rPr>
      </w:pPr>
      <w:r w:rsidRPr="00D240E1">
        <w:rPr>
          <w:rFonts w:ascii="Arial" w:eastAsia="Times New Roman" w:hAnsi="Arial" w:cs="Arial"/>
          <w:color w:val="000000"/>
          <w:sz w:val="21"/>
          <w:szCs w:val="21"/>
          <w:lang w:val="en-GB" w:eastAsia="pl-PL"/>
        </w:rPr>
        <w:t>Collaborate with Legal Germany team and 3 GLC lawyers working in the German market.</w:t>
      </w:r>
    </w:p>
    <w:p w14:paraId="2E18D894" w14:textId="77777777" w:rsidR="00D240E1" w:rsidRPr="00D240E1" w:rsidRDefault="00D240E1" w:rsidP="00D240E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val="en-GB" w:eastAsia="pl-PL"/>
        </w:rPr>
      </w:pPr>
      <w:r w:rsidRPr="00D240E1">
        <w:rPr>
          <w:rFonts w:ascii="Arial" w:eastAsia="Times New Roman" w:hAnsi="Arial" w:cs="Arial"/>
          <w:color w:val="000000"/>
          <w:sz w:val="21"/>
          <w:szCs w:val="21"/>
          <w:lang w:val="en-GB" w:eastAsia="pl-PL"/>
        </w:rPr>
        <w:t>Negotiate contracts directly with clients and their attorneys, review contracts, build bid strategy.</w:t>
      </w:r>
    </w:p>
    <w:p w14:paraId="0A396648" w14:textId="77777777" w:rsidR="00D240E1" w:rsidRPr="00D240E1" w:rsidRDefault="00D240E1" w:rsidP="00D240E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val="en-GB" w:eastAsia="pl-PL"/>
        </w:rPr>
      </w:pPr>
      <w:r w:rsidRPr="00D240E1">
        <w:rPr>
          <w:rFonts w:ascii="Arial" w:eastAsia="Times New Roman" w:hAnsi="Arial" w:cs="Arial"/>
          <w:color w:val="000000"/>
          <w:sz w:val="21"/>
          <w:szCs w:val="21"/>
          <w:lang w:val="en-GB" w:eastAsia="pl-PL"/>
        </w:rPr>
        <w:t>Participate in the deal review and approval process. The deals include framework agreements, consulting contracts, digital and cloud services contracts, IT infrastructure and managed services for Capgemini's private and public sector clients in Germany.</w:t>
      </w:r>
    </w:p>
    <w:p w14:paraId="57159AB1" w14:textId="77777777" w:rsidR="00D240E1" w:rsidRPr="00D240E1" w:rsidRDefault="00D240E1" w:rsidP="00D240E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val="en-GB" w:eastAsia="pl-PL"/>
        </w:rPr>
      </w:pPr>
      <w:r w:rsidRPr="00D240E1">
        <w:rPr>
          <w:rFonts w:ascii="Arial" w:eastAsia="Times New Roman" w:hAnsi="Arial" w:cs="Arial"/>
          <w:color w:val="000000"/>
          <w:sz w:val="21"/>
          <w:szCs w:val="21"/>
          <w:lang w:val="en-GB" w:eastAsia="pl-PL"/>
        </w:rPr>
        <w:t>Advise on some post-signing (delivery) issues, and work on procurement issues.</w:t>
      </w:r>
    </w:p>
    <w:p w14:paraId="72DC5D87" w14:textId="77777777" w:rsidR="00D240E1" w:rsidRPr="00D240E1" w:rsidRDefault="00D240E1" w:rsidP="00D240E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val="en-GB" w:eastAsia="pl-PL"/>
        </w:rPr>
      </w:pPr>
      <w:r w:rsidRPr="00D240E1">
        <w:rPr>
          <w:rFonts w:ascii="Arial" w:eastAsia="Times New Roman" w:hAnsi="Arial" w:cs="Arial"/>
          <w:color w:val="000000"/>
          <w:sz w:val="21"/>
          <w:szCs w:val="21"/>
          <w:lang w:val="en-GB" w:eastAsia="pl-PL"/>
        </w:rPr>
        <w:t>Work closely with various Capgemini departments, including Sales, Finance, Business Risk Management, CCM, Alliance and Procurement</w:t>
      </w:r>
    </w:p>
    <w:p w14:paraId="62B2FADE" w14:textId="4BC12DF0" w:rsidR="00D240E1" w:rsidRPr="00D240E1" w:rsidRDefault="00D240E1" w:rsidP="00D240E1">
      <w:pPr>
        <w:shd w:val="clear" w:color="auto" w:fill="FFFFFF"/>
        <w:spacing w:after="0" w:line="240" w:lineRule="auto"/>
        <w:outlineLvl w:val="1"/>
        <w:rPr>
          <w:rFonts w:ascii="Arial" w:eastAsia="Times New Roman" w:hAnsi="Arial" w:cs="Arial"/>
          <w:b/>
          <w:bCs/>
          <w:color w:val="FF0000"/>
          <w:sz w:val="24"/>
          <w:szCs w:val="24"/>
          <w:lang w:val="en-GB" w:eastAsia="pl-PL"/>
        </w:rPr>
      </w:pPr>
      <w:proofErr w:type="spellStart"/>
      <w:r w:rsidRPr="00D240E1">
        <w:rPr>
          <w:rFonts w:ascii="Arial" w:eastAsia="Times New Roman" w:hAnsi="Arial" w:cs="Arial"/>
          <w:b/>
          <w:bCs/>
          <w:color w:val="FF0000"/>
          <w:sz w:val="24"/>
          <w:szCs w:val="24"/>
          <w:lang w:val="en-GB" w:eastAsia="pl-PL"/>
        </w:rPr>
        <w:t>Firma</w:t>
      </w:r>
      <w:proofErr w:type="spellEnd"/>
      <w:r w:rsidRPr="00D240E1">
        <w:rPr>
          <w:rFonts w:ascii="Arial" w:eastAsia="Times New Roman" w:hAnsi="Arial" w:cs="Arial"/>
          <w:b/>
          <w:bCs/>
          <w:color w:val="FF0000"/>
          <w:sz w:val="24"/>
          <w:szCs w:val="24"/>
          <w:lang w:val="en-GB" w:eastAsia="pl-PL"/>
        </w:rPr>
        <w:t xml:space="preserve"> </w:t>
      </w:r>
      <w:proofErr w:type="spellStart"/>
      <w:r w:rsidRPr="00D240E1">
        <w:rPr>
          <w:rFonts w:ascii="Arial" w:eastAsia="Times New Roman" w:hAnsi="Arial" w:cs="Arial"/>
          <w:b/>
          <w:bCs/>
          <w:color w:val="FF0000"/>
          <w:sz w:val="24"/>
          <w:szCs w:val="24"/>
          <w:lang w:val="en-GB" w:eastAsia="pl-PL"/>
        </w:rPr>
        <w:t>oferuje</w:t>
      </w:r>
      <w:proofErr w:type="spellEnd"/>
      <w:r w:rsidRPr="00D240E1">
        <w:rPr>
          <w:rFonts w:ascii="Arial" w:eastAsia="Times New Roman" w:hAnsi="Arial" w:cs="Arial"/>
          <w:b/>
          <w:bCs/>
          <w:color w:val="FF0000"/>
          <w:sz w:val="24"/>
          <w:szCs w:val="24"/>
          <w:lang w:val="en-GB" w:eastAsia="pl-PL"/>
        </w:rPr>
        <w:t>:</w:t>
      </w:r>
    </w:p>
    <w:p w14:paraId="0AFCED19" w14:textId="2DB70E79" w:rsidR="00D240E1" w:rsidRPr="00D240E1" w:rsidRDefault="00D240E1" w:rsidP="00D240E1">
      <w:pPr>
        <w:shd w:val="clear" w:color="auto" w:fill="FFFFFF"/>
        <w:spacing w:after="0" w:line="240" w:lineRule="auto"/>
        <w:outlineLvl w:val="1"/>
        <w:rPr>
          <w:rFonts w:ascii="Arial" w:eastAsia="Times New Roman" w:hAnsi="Arial" w:cs="Arial"/>
          <w:color w:val="000000"/>
          <w:sz w:val="24"/>
          <w:szCs w:val="24"/>
          <w:lang w:val="en-GB" w:eastAsia="pl-PL"/>
        </w:rPr>
      </w:pPr>
      <w:r w:rsidRPr="00D240E1">
        <w:rPr>
          <w:rFonts w:ascii="Arial" w:eastAsia="Times New Roman" w:hAnsi="Arial" w:cs="Arial"/>
          <w:b/>
          <w:bCs/>
          <w:color w:val="000000"/>
          <w:sz w:val="24"/>
          <w:szCs w:val="24"/>
          <w:lang w:val="en-GB" w:eastAsia="pl-PL"/>
        </w:rPr>
        <w:t>What have we prepared for you?</w:t>
      </w:r>
    </w:p>
    <w:p w14:paraId="24207EAC" w14:textId="77777777" w:rsidR="00D240E1" w:rsidRPr="00D240E1" w:rsidRDefault="00D240E1" w:rsidP="00D240E1">
      <w:pPr>
        <w:shd w:val="clear" w:color="auto" w:fill="FFFFFF"/>
        <w:spacing w:after="0" w:line="240" w:lineRule="auto"/>
        <w:rPr>
          <w:rFonts w:ascii="Arial" w:eastAsia="Times New Roman" w:hAnsi="Arial" w:cs="Arial"/>
          <w:color w:val="000000"/>
          <w:sz w:val="24"/>
          <w:szCs w:val="24"/>
          <w:lang w:val="en-GB" w:eastAsia="pl-PL"/>
        </w:rPr>
      </w:pPr>
      <w:r w:rsidRPr="00D240E1">
        <w:rPr>
          <w:rFonts w:ascii="Arial" w:eastAsia="Times New Roman" w:hAnsi="Arial" w:cs="Arial"/>
          <w:b/>
          <w:bCs/>
          <w:color w:val="000000"/>
          <w:sz w:val="21"/>
          <w:szCs w:val="21"/>
          <w:lang w:val="en-GB" w:eastAsia="pl-PL"/>
        </w:rPr>
        <w:t>Personal and professional development:</w:t>
      </w:r>
      <w:r w:rsidRPr="00D240E1">
        <w:rPr>
          <w:rFonts w:ascii="Arial" w:eastAsia="Times New Roman" w:hAnsi="Arial" w:cs="Arial"/>
          <w:color w:val="000000"/>
          <w:sz w:val="21"/>
          <w:szCs w:val="21"/>
          <w:lang w:val="en-GB" w:eastAsia="pl-PL"/>
        </w:rPr>
        <w:br/>
        <w:t>•    Development programs, external courses, education &amp; certificates co-funding</w:t>
      </w:r>
      <w:r w:rsidRPr="00D240E1">
        <w:rPr>
          <w:rFonts w:ascii="Arial" w:eastAsia="Times New Roman" w:hAnsi="Arial" w:cs="Arial"/>
          <w:color w:val="000000"/>
          <w:sz w:val="21"/>
          <w:szCs w:val="21"/>
          <w:lang w:val="en-GB" w:eastAsia="pl-PL"/>
        </w:rPr>
        <w:br/>
        <w:t>•    NEXT platform with free access to Pluralsight, TED talks, Coursera materials, and virtual trainings: Excel, VBA, RPA, customer care and more.</w:t>
      </w:r>
    </w:p>
    <w:p w14:paraId="0DA854DE" w14:textId="77777777" w:rsidR="00D240E1" w:rsidRPr="00D240E1" w:rsidRDefault="00D240E1" w:rsidP="00D240E1">
      <w:pPr>
        <w:shd w:val="clear" w:color="auto" w:fill="FFFFFF"/>
        <w:spacing w:after="0" w:line="240" w:lineRule="auto"/>
        <w:rPr>
          <w:rFonts w:ascii="Arial" w:eastAsia="Times New Roman" w:hAnsi="Arial" w:cs="Arial"/>
          <w:color w:val="000000"/>
          <w:sz w:val="24"/>
          <w:szCs w:val="24"/>
          <w:lang w:val="en-GB" w:eastAsia="pl-PL"/>
        </w:rPr>
      </w:pPr>
      <w:r w:rsidRPr="00D240E1">
        <w:rPr>
          <w:rFonts w:ascii="Arial" w:eastAsia="Times New Roman" w:hAnsi="Arial" w:cs="Arial"/>
          <w:b/>
          <w:bCs/>
          <w:color w:val="000000"/>
          <w:sz w:val="21"/>
          <w:szCs w:val="21"/>
          <w:lang w:val="en-GB" w:eastAsia="pl-PL"/>
        </w:rPr>
        <w:t>Our legendary atmosphere:</w:t>
      </w:r>
      <w:r w:rsidRPr="00D240E1">
        <w:rPr>
          <w:rFonts w:ascii="Arial" w:eastAsia="Times New Roman" w:hAnsi="Arial" w:cs="Arial"/>
          <w:color w:val="000000"/>
          <w:sz w:val="21"/>
          <w:szCs w:val="21"/>
          <w:lang w:val="en-GB" w:eastAsia="pl-PL"/>
        </w:rPr>
        <w:br/>
        <w:t xml:space="preserve">•    We don't have a rigid dress code, but what we do have are awesome communities (e. g </w:t>
      </w:r>
      <w:proofErr w:type="spellStart"/>
      <w:r w:rsidRPr="00D240E1">
        <w:rPr>
          <w:rFonts w:ascii="Arial" w:eastAsia="Times New Roman" w:hAnsi="Arial" w:cs="Arial"/>
          <w:color w:val="000000"/>
          <w:sz w:val="21"/>
          <w:szCs w:val="21"/>
          <w:lang w:val="en-GB" w:eastAsia="pl-PL"/>
        </w:rPr>
        <w:t>OUTfront</w:t>
      </w:r>
      <w:proofErr w:type="spellEnd"/>
      <w:r w:rsidRPr="00D240E1">
        <w:rPr>
          <w:rFonts w:ascii="Arial" w:eastAsia="Times New Roman" w:hAnsi="Arial" w:cs="Arial"/>
          <w:color w:val="000000"/>
          <w:sz w:val="21"/>
          <w:szCs w:val="21"/>
          <w:lang w:val="en-GB" w:eastAsia="pl-PL"/>
        </w:rPr>
        <w:t xml:space="preserve">, </w:t>
      </w:r>
      <w:proofErr w:type="spellStart"/>
      <w:r w:rsidRPr="00D240E1">
        <w:rPr>
          <w:rFonts w:ascii="Arial" w:eastAsia="Times New Roman" w:hAnsi="Arial" w:cs="Arial"/>
          <w:color w:val="000000"/>
          <w:sz w:val="21"/>
          <w:szCs w:val="21"/>
          <w:lang w:val="en-GB" w:eastAsia="pl-PL"/>
        </w:rPr>
        <w:t>Women@Capgemini</w:t>
      </w:r>
      <w:proofErr w:type="spellEnd"/>
      <w:r w:rsidRPr="00D240E1">
        <w:rPr>
          <w:rFonts w:ascii="Arial" w:eastAsia="Times New Roman" w:hAnsi="Arial" w:cs="Arial"/>
          <w:color w:val="000000"/>
          <w:sz w:val="21"/>
          <w:szCs w:val="21"/>
          <w:lang w:val="en-GB" w:eastAsia="pl-PL"/>
        </w:rPr>
        <w:t>, Foreigners Community) and world – changing initiatives like Grant Program. We are a big company with unique atmosphere – we make friendships, share important moments, and… simply like each other! </w:t>
      </w:r>
      <w:r w:rsidRPr="00D240E1">
        <w:rPr>
          <w:rFonts w:ascii="Arial" w:eastAsia="Times New Roman" w:hAnsi="Arial" w:cs="Arial"/>
          <w:color w:val="000000"/>
          <w:sz w:val="21"/>
          <w:szCs w:val="21"/>
          <w:lang w:val="en-GB" w:eastAsia="pl-PL"/>
        </w:rPr>
        <w:br/>
      </w:r>
      <w:r w:rsidRPr="00D240E1">
        <w:rPr>
          <w:rFonts w:ascii="Arial" w:eastAsia="Times New Roman" w:hAnsi="Arial" w:cs="Arial"/>
          <w:b/>
          <w:bCs/>
          <w:color w:val="000000"/>
          <w:sz w:val="21"/>
          <w:szCs w:val="21"/>
          <w:lang w:val="en-GB" w:eastAsia="pl-PL"/>
        </w:rPr>
        <w:t>A lot of benefits:</w:t>
      </w:r>
      <w:r w:rsidRPr="00D240E1">
        <w:rPr>
          <w:rFonts w:ascii="Arial" w:eastAsia="Times New Roman" w:hAnsi="Arial" w:cs="Arial"/>
          <w:color w:val="000000"/>
          <w:sz w:val="21"/>
          <w:szCs w:val="21"/>
          <w:lang w:val="en-GB" w:eastAsia="pl-PL"/>
        </w:rPr>
        <w:br/>
        <w:t>•    Possibility to work in terms of Flexible Work Policy, which include work in a hybrid model, flexible working hours, equipment package and more. </w:t>
      </w:r>
      <w:r w:rsidRPr="00D240E1">
        <w:rPr>
          <w:rFonts w:ascii="Arial" w:eastAsia="Times New Roman" w:hAnsi="Arial" w:cs="Arial"/>
          <w:color w:val="000000"/>
          <w:sz w:val="21"/>
          <w:szCs w:val="21"/>
          <w:lang w:val="en-GB" w:eastAsia="pl-PL"/>
        </w:rPr>
        <w:br/>
        <w:t>•    Private medical care, which can be extended by a package of dental services purchased on preferential terms. </w:t>
      </w:r>
      <w:r w:rsidRPr="00D240E1">
        <w:rPr>
          <w:rFonts w:ascii="Arial" w:eastAsia="Times New Roman" w:hAnsi="Arial" w:cs="Arial"/>
          <w:color w:val="000000"/>
          <w:sz w:val="21"/>
          <w:szCs w:val="21"/>
          <w:lang w:val="en-GB" w:eastAsia="pl-PL"/>
        </w:rPr>
        <w:br/>
        <w:t>•    Private life insurance which can be extended by oncology package purchased on preferential terms.</w:t>
      </w:r>
      <w:r w:rsidRPr="00D240E1">
        <w:rPr>
          <w:rFonts w:ascii="Arial" w:eastAsia="Times New Roman" w:hAnsi="Arial" w:cs="Arial"/>
          <w:color w:val="000000"/>
          <w:sz w:val="21"/>
          <w:szCs w:val="21"/>
          <w:lang w:val="en-GB" w:eastAsia="pl-PL"/>
        </w:rPr>
        <w:br/>
        <w:t>•    Referral bonuses for recommending your friends to Capgemini.</w:t>
      </w:r>
      <w:r w:rsidRPr="00D240E1">
        <w:rPr>
          <w:rFonts w:ascii="Arial" w:eastAsia="Times New Roman" w:hAnsi="Arial" w:cs="Arial"/>
          <w:color w:val="000000"/>
          <w:sz w:val="21"/>
          <w:szCs w:val="21"/>
          <w:lang w:val="en-GB" w:eastAsia="pl-PL"/>
        </w:rPr>
        <w:br/>
        <w:t xml:space="preserve">•    Access to </w:t>
      </w:r>
      <w:proofErr w:type="spellStart"/>
      <w:r w:rsidRPr="00D240E1">
        <w:rPr>
          <w:rFonts w:ascii="Arial" w:eastAsia="Times New Roman" w:hAnsi="Arial" w:cs="Arial"/>
          <w:color w:val="000000"/>
          <w:sz w:val="21"/>
          <w:szCs w:val="21"/>
          <w:lang w:val="en-GB" w:eastAsia="pl-PL"/>
        </w:rPr>
        <w:t>Inspiro</w:t>
      </w:r>
      <w:proofErr w:type="spellEnd"/>
      <w:r w:rsidRPr="00D240E1">
        <w:rPr>
          <w:rFonts w:ascii="Arial" w:eastAsia="Times New Roman" w:hAnsi="Arial" w:cs="Arial"/>
          <w:color w:val="000000"/>
          <w:sz w:val="21"/>
          <w:szCs w:val="21"/>
          <w:lang w:val="en-GB" w:eastAsia="pl-PL"/>
        </w:rPr>
        <w:t xml:space="preserve"> Audiobooks &amp; Nais (cinema tickets, Multisport and more). </w:t>
      </w:r>
      <w:r w:rsidRPr="00D240E1">
        <w:rPr>
          <w:rFonts w:ascii="Arial" w:eastAsia="Times New Roman" w:hAnsi="Arial" w:cs="Arial"/>
          <w:color w:val="000000"/>
          <w:sz w:val="21"/>
          <w:szCs w:val="21"/>
          <w:lang w:val="en-GB" w:eastAsia="pl-PL"/>
        </w:rPr>
        <w:br/>
        <w:t xml:space="preserve">•    Offices in great locations, car leasing program, carpooling </w:t>
      </w:r>
      <w:proofErr w:type="gramStart"/>
      <w:r w:rsidRPr="00D240E1">
        <w:rPr>
          <w:rFonts w:ascii="Arial" w:eastAsia="Times New Roman" w:hAnsi="Arial" w:cs="Arial"/>
          <w:color w:val="000000"/>
          <w:sz w:val="21"/>
          <w:szCs w:val="21"/>
          <w:lang w:val="en-GB" w:eastAsia="pl-PL"/>
        </w:rPr>
        <w:t>options</w:t>
      </w:r>
      <w:proofErr w:type="gramEnd"/>
      <w:r w:rsidRPr="00D240E1">
        <w:rPr>
          <w:rFonts w:ascii="Arial" w:eastAsia="Times New Roman" w:hAnsi="Arial" w:cs="Arial"/>
          <w:color w:val="000000"/>
          <w:sz w:val="21"/>
          <w:szCs w:val="21"/>
          <w:lang w:val="en-GB" w:eastAsia="pl-PL"/>
        </w:rPr>
        <w:t xml:space="preserve"> and bicycle parking. </w:t>
      </w:r>
    </w:p>
    <w:p w14:paraId="1F7A2E82" w14:textId="77777777" w:rsidR="00D240E1" w:rsidRPr="00D240E1" w:rsidRDefault="00D240E1" w:rsidP="00D240E1">
      <w:pPr>
        <w:shd w:val="clear" w:color="auto" w:fill="FFFFFF"/>
        <w:spacing w:after="0" w:line="240" w:lineRule="auto"/>
        <w:outlineLvl w:val="1"/>
        <w:rPr>
          <w:rFonts w:ascii="Arial" w:eastAsia="Times New Roman" w:hAnsi="Arial" w:cs="Arial"/>
          <w:b/>
          <w:bCs/>
          <w:color w:val="000000"/>
          <w:sz w:val="24"/>
          <w:szCs w:val="24"/>
          <w:lang w:val="en-GB" w:eastAsia="pl-PL"/>
        </w:rPr>
      </w:pPr>
    </w:p>
    <w:p w14:paraId="678F9662" w14:textId="13B19A53" w:rsidR="00D240E1" w:rsidRPr="00D240E1" w:rsidRDefault="00D240E1" w:rsidP="00D240E1">
      <w:pPr>
        <w:shd w:val="clear" w:color="auto" w:fill="FFFFFF"/>
        <w:spacing w:after="0" w:line="240" w:lineRule="auto"/>
        <w:outlineLvl w:val="1"/>
        <w:rPr>
          <w:rFonts w:ascii="Arial" w:eastAsia="Times New Roman" w:hAnsi="Arial" w:cs="Arial"/>
          <w:b/>
          <w:bCs/>
          <w:color w:val="FF0000"/>
          <w:sz w:val="24"/>
          <w:szCs w:val="24"/>
          <w:lang w:val="en-GB" w:eastAsia="pl-PL"/>
        </w:rPr>
      </w:pPr>
      <w:r w:rsidRPr="00D240E1">
        <w:rPr>
          <w:rFonts w:ascii="Arial" w:eastAsia="Times New Roman" w:hAnsi="Arial" w:cs="Arial"/>
          <w:b/>
          <w:bCs/>
          <w:color w:val="FF0000"/>
          <w:sz w:val="24"/>
          <w:szCs w:val="24"/>
          <w:lang w:val="en-GB" w:eastAsia="pl-PL"/>
        </w:rPr>
        <w:t xml:space="preserve">O </w:t>
      </w:r>
      <w:proofErr w:type="spellStart"/>
      <w:r w:rsidRPr="00D240E1">
        <w:rPr>
          <w:rFonts w:ascii="Arial" w:eastAsia="Times New Roman" w:hAnsi="Arial" w:cs="Arial"/>
          <w:b/>
          <w:bCs/>
          <w:color w:val="FF0000"/>
          <w:sz w:val="24"/>
          <w:szCs w:val="24"/>
          <w:lang w:val="en-GB" w:eastAsia="pl-PL"/>
        </w:rPr>
        <w:t>firmie</w:t>
      </w:r>
      <w:proofErr w:type="spellEnd"/>
      <w:r w:rsidRPr="00D240E1">
        <w:rPr>
          <w:rFonts w:ascii="Arial" w:eastAsia="Times New Roman" w:hAnsi="Arial" w:cs="Arial"/>
          <w:b/>
          <w:bCs/>
          <w:color w:val="FF0000"/>
          <w:sz w:val="24"/>
          <w:szCs w:val="24"/>
          <w:lang w:val="en-GB" w:eastAsia="pl-PL"/>
        </w:rPr>
        <w:t>:</w:t>
      </w:r>
    </w:p>
    <w:p w14:paraId="0DCC8DF6" w14:textId="4D0C2FB8" w:rsidR="00D240E1" w:rsidRPr="00D240E1" w:rsidRDefault="00D240E1" w:rsidP="00D240E1">
      <w:pPr>
        <w:shd w:val="clear" w:color="auto" w:fill="FFFFFF"/>
        <w:spacing w:after="0" w:line="240" w:lineRule="auto"/>
        <w:outlineLvl w:val="1"/>
        <w:rPr>
          <w:rFonts w:ascii="Arial" w:eastAsia="Times New Roman" w:hAnsi="Arial" w:cs="Arial"/>
          <w:color w:val="000000"/>
          <w:sz w:val="24"/>
          <w:szCs w:val="24"/>
          <w:lang w:val="en-GB" w:eastAsia="pl-PL"/>
        </w:rPr>
      </w:pPr>
      <w:r w:rsidRPr="00D240E1">
        <w:rPr>
          <w:rFonts w:ascii="Arial" w:eastAsia="Times New Roman" w:hAnsi="Arial" w:cs="Arial"/>
          <w:b/>
          <w:bCs/>
          <w:color w:val="000000"/>
          <w:sz w:val="24"/>
          <w:szCs w:val="24"/>
          <w:lang w:val="en-GB" w:eastAsia="pl-PL"/>
        </w:rPr>
        <w:lastRenderedPageBreak/>
        <w:t>Who are we?</w:t>
      </w:r>
    </w:p>
    <w:p w14:paraId="7B6ECA84" w14:textId="77777777" w:rsidR="00D240E1" w:rsidRPr="00D240E1" w:rsidRDefault="00D240E1" w:rsidP="00D240E1">
      <w:pPr>
        <w:shd w:val="clear" w:color="auto" w:fill="FFFFFF"/>
        <w:spacing w:after="0" w:line="240" w:lineRule="auto"/>
        <w:rPr>
          <w:rFonts w:ascii="Arial" w:eastAsia="Times New Roman" w:hAnsi="Arial" w:cs="Arial"/>
          <w:color w:val="000000"/>
          <w:sz w:val="24"/>
          <w:szCs w:val="24"/>
          <w:lang w:val="en-GB" w:eastAsia="pl-PL"/>
        </w:rPr>
      </w:pPr>
      <w:r w:rsidRPr="00D240E1">
        <w:rPr>
          <w:rFonts w:ascii="Arial" w:eastAsia="Times New Roman" w:hAnsi="Arial" w:cs="Arial"/>
          <w:color w:val="000000"/>
          <w:sz w:val="21"/>
          <w:szCs w:val="21"/>
          <w:lang w:val="en-GB" w:eastAsia="pl-PL"/>
        </w:rPr>
        <w:t>Being one of us means stability of employment and constant development among other great people. We want to share with you our experience and exchange it for yours in a mutual partnership. </w:t>
      </w:r>
    </w:p>
    <w:p w14:paraId="645C13FA" w14:textId="77777777" w:rsidR="00D240E1" w:rsidRPr="00D240E1" w:rsidRDefault="00D240E1" w:rsidP="00D240E1">
      <w:pPr>
        <w:shd w:val="clear" w:color="auto" w:fill="FFFFFF"/>
        <w:spacing w:after="0" w:line="240" w:lineRule="auto"/>
        <w:rPr>
          <w:rFonts w:ascii="Arial" w:eastAsia="Times New Roman" w:hAnsi="Arial" w:cs="Arial"/>
          <w:color w:val="000000"/>
          <w:sz w:val="24"/>
          <w:szCs w:val="24"/>
          <w:lang w:val="en-GB" w:eastAsia="pl-PL"/>
        </w:rPr>
      </w:pPr>
      <w:r w:rsidRPr="00D240E1">
        <w:rPr>
          <w:rFonts w:ascii="Arial" w:eastAsia="Times New Roman" w:hAnsi="Arial" w:cs="Arial"/>
          <w:color w:val="000000"/>
          <w:sz w:val="21"/>
          <w:szCs w:val="21"/>
          <w:lang w:val="en-GB" w:eastAsia="pl-PL"/>
        </w:rPr>
        <w:t>Capgemini is a global leader in consulting, technology services and digital transformation. Our scope is wide. One of our units is Business Services created by extraordinary people who provide solutions to our international clients in areas such as HR, Finance &amp; Accounting, Supply Chain or Business Transformation. </w:t>
      </w:r>
    </w:p>
    <w:p w14:paraId="3B77388F" w14:textId="77777777" w:rsidR="00D240E1" w:rsidRPr="00D240E1" w:rsidRDefault="00D240E1" w:rsidP="00D240E1">
      <w:pPr>
        <w:shd w:val="clear" w:color="auto" w:fill="FFFFFF"/>
        <w:spacing w:after="0" w:line="240" w:lineRule="auto"/>
        <w:rPr>
          <w:rFonts w:ascii="Arial" w:eastAsia="Times New Roman" w:hAnsi="Arial" w:cs="Arial"/>
          <w:color w:val="000000"/>
          <w:sz w:val="24"/>
          <w:szCs w:val="24"/>
          <w:lang w:val="en-GB" w:eastAsia="pl-PL"/>
        </w:rPr>
      </w:pPr>
      <w:r w:rsidRPr="00D240E1">
        <w:rPr>
          <w:rFonts w:ascii="Arial" w:eastAsia="Times New Roman" w:hAnsi="Arial" w:cs="Arial"/>
          <w:color w:val="000000"/>
          <w:sz w:val="21"/>
          <w:szCs w:val="21"/>
          <w:lang w:val="en-GB" w:eastAsia="pl-PL"/>
        </w:rPr>
        <w:t>Do you want to get to know us better? Watch a short video: </w:t>
      </w:r>
      <w:hyperlink r:id="rId5" w:tgtFrame="_blank" w:history="1">
        <w:r w:rsidRPr="00D240E1">
          <w:rPr>
            <w:rFonts w:ascii="Arial" w:eastAsia="Times New Roman" w:hAnsi="Arial" w:cs="Arial"/>
            <w:color w:val="0070AD"/>
            <w:sz w:val="21"/>
            <w:szCs w:val="21"/>
            <w:u w:val="single"/>
            <w:lang w:val="en-GB" w:eastAsia="pl-PL"/>
          </w:rPr>
          <w:t>Who are we statistically at Capgemini Poland in 2022?</w:t>
        </w:r>
      </w:hyperlink>
    </w:p>
    <w:p w14:paraId="67C19E83" w14:textId="77777777" w:rsidR="00D240E1" w:rsidRPr="00D240E1" w:rsidRDefault="00D240E1" w:rsidP="00D240E1">
      <w:pPr>
        <w:shd w:val="clear" w:color="auto" w:fill="FFFFFF"/>
        <w:spacing w:after="0" w:line="240" w:lineRule="auto"/>
        <w:rPr>
          <w:rFonts w:ascii="Arial" w:eastAsia="Times New Roman" w:hAnsi="Arial" w:cs="Arial"/>
          <w:color w:val="000000"/>
          <w:sz w:val="24"/>
          <w:szCs w:val="24"/>
          <w:lang w:val="en-GB" w:eastAsia="pl-PL"/>
        </w:rPr>
      </w:pPr>
      <w:r w:rsidRPr="00D240E1">
        <w:rPr>
          <w:rFonts w:ascii="Arial" w:eastAsia="Times New Roman" w:hAnsi="Arial" w:cs="Arial"/>
          <w:color w:val="000000"/>
          <w:sz w:val="21"/>
          <w:szCs w:val="21"/>
          <w:lang w:val="en-GB" w:eastAsia="pl-PL"/>
        </w:rPr>
        <w:t> </w:t>
      </w:r>
      <w:r w:rsidRPr="00D240E1">
        <w:rPr>
          <w:rFonts w:ascii="Arial" w:eastAsia="Times New Roman" w:hAnsi="Arial" w:cs="Arial"/>
          <w:color w:val="000000"/>
          <w:sz w:val="21"/>
          <w:szCs w:val="21"/>
          <w:lang w:val="en-GB" w:eastAsia="pl-PL"/>
        </w:rPr>
        <w:br/>
        <w:t>Do you have any additional questions about working at Capgemini? Check our Instagram (@capgeminipl) or visit our Facebook profile (Capgemini Polska).</w:t>
      </w:r>
    </w:p>
    <w:p w14:paraId="7FBCA3BC" w14:textId="77777777" w:rsidR="00BE4A35" w:rsidRPr="00D240E1" w:rsidRDefault="00BE4A35">
      <w:pPr>
        <w:rPr>
          <w:rFonts w:ascii="Arial" w:hAnsi="Arial" w:cs="Arial"/>
          <w:lang w:val="en-GB"/>
        </w:rPr>
      </w:pPr>
    </w:p>
    <w:sectPr w:rsidR="00BE4A35" w:rsidRPr="00D24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851CD"/>
    <w:multiLevelType w:val="multilevel"/>
    <w:tmpl w:val="CC02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84374"/>
    <w:multiLevelType w:val="multilevel"/>
    <w:tmpl w:val="DFF8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336219">
    <w:abstractNumId w:val="0"/>
  </w:num>
  <w:num w:numId="2" w16cid:durableId="355932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E1"/>
    <w:rsid w:val="000A7E98"/>
    <w:rsid w:val="007B7532"/>
    <w:rsid w:val="00BE4A35"/>
    <w:rsid w:val="00D2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A778"/>
  <w15:chartTrackingRefBased/>
  <w15:docId w15:val="{8C1D83B2-5B1A-4308-9702-798C4BCD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40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Heading2">
    <w:name w:val="heading 2"/>
    <w:basedOn w:val="Normal"/>
    <w:link w:val="Heading2Char"/>
    <w:uiPriority w:val="9"/>
    <w:qFormat/>
    <w:rsid w:val="00D240E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0E1"/>
    <w:rPr>
      <w:rFonts w:ascii="Times New Roman" w:eastAsia="Times New Roman" w:hAnsi="Times New Roman" w:cs="Times New Roman"/>
      <w:b/>
      <w:bCs/>
      <w:kern w:val="36"/>
      <w:sz w:val="48"/>
      <w:szCs w:val="48"/>
      <w:lang w:eastAsia="pl-PL"/>
    </w:rPr>
  </w:style>
  <w:style w:type="character" w:customStyle="1" w:styleId="Heading2Char">
    <w:name w:val="Heading 2 Char"/>
    <w:basedOn w:val="DefaultParagraphFont"/>
    <w:link w:val="Heading2"/>
    <w:uiPriority w:val="9"/>
    <w:rsid w:val="00D240E1"/>
    <w:rPr>
      <w:rFonts w:ascii="Times New Roman" w:eastAsia="Times New Roman" w:hAnsi="Times New Roman" w:cs="Times New Roman"/>
      <w:b/>
      <w:bCs/>
      <w:sz w:val="36"/>
      <w:szCs w:val="36"/>
      <w:lang w:eastAsia="pl-PL"/>
    </w:rPr>
  </w:style>
  <w:style w:type="character" w:customStyle="1" w:styleId="rtltextaligneligible">
    <w:name w:val="rtltextaligneligible"/>
    <w:basedOn w:val="DefaultParagraphFont"/>
    <w:rsid w:val="00D240E1"/>
  </w:style>
  <w:style w:type="paragraph" w:styleId="NormalWeb">
    <w:name w:val="Normal (Web)"/>
    <w:basedOn w:val="Normal"/>
    <w:uiPriority w:val="99"/>
    <w:semiHidden/>
    <w:unhideWhenUsed/>
    <w:rsid w:val="00D240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semiHidden/>
    <w:unhideWhenUsed/>
    <w:rsid w:val="00D24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475507">
      <w:bodyDiv w:val="1"/>
      <w:marLeft w:val="0"/>
      <w:marRight w:val="0"/>
      <w:marTop w:val="0"/>
      <w:marBottom w:val="0"/>
      <w:divBdr>
        <w:top w:val="none" w:sz="0" w:space="0" w:color="auto"/>
        <w:left w:val="none" w:sz="0" w:space="0" w:color="auto"/>
        <w:bottom w:val="none" w:sz="0" w:space="0" w:color="auto"/>
        <w:right w:val="none" w:sz="0" w:space="0" w:color="auto"/>
      </w:divBdr>
      <w:divsChild>
        <w:div w:id="916285224">
          <w:marLeft w:val="0"/>
          <w:marRight w:val="0"/>
          <w:marTop w:val="0"/>
          <w:marBottom w:val="0"/>
          <w:divBdr>
            <w:top w:val="none" w:sz="0" w:space="0" w:color="auto"/>
            <w:left w:val="none" w:sz="0" w:space="0" w:color="auto"/>
            <w:bottom w:val="none" w:sz="0" w:space="0" w:color="auto"/>
            <w:right w:val="none" w:sz="0" w:space="0" w:color="auto"/>
          </w:divBdr>
          <w:divsChild>
            <w:div w:id="332804418">
              <w:marLeft w:val="0"/>
              <w:marRight w:val="0"/>
              <w:marTop w:val="0"/>
              <w:marBottom w:val="0"/>
              <w:divBdr>
                <w:top w:val="none" w:sz="0" w:space="0" w:color="auto"/>
                <w:left w:val="none" w:sz="0" w:space="0" w:color="auto"/>
                <w:bottom w:val="none" w:sz="0" w:space="0" w:color="auto"/>
                <w:right w:val="none" w:sz="0" w:space="0" w:color="auto"/>
              </w:divBdr>
              <w:divsChild>
                <w:div w:id="20648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8579">
          <w:marLeft w:val="0"/>
          <w:marRight w:val="0"/>
          <w:marTop w:val="0"/>
          <w:marBottom w:val="0"/>
          <w:divBdr>
            <w:top w:val="none" w:sz="0" w:space="0" w:color="auto"/>
            <w:left w:val="none" w:sz="0" w:space="0" w:color="auto"/>
            <w:bottom w:val="none" w:sz="0" w:space="0" w:color="auto"/>
            <w:right w:val="none" w:sz="0" w:space="0" w:color="auto"/>
          </w:divBdr>
          <w:divsChild>
            <w:div w:id="112408146">
              <w:marLeft w:val="0"/>
              <w:marRight w:val="0"/>
              <w:marTop w:val="0"/>
              <w:marBottom w:val="0"/>
              <w:divBdr>
                <w:top w:val="none" w:sz="0" w:space="0" w:color="auto"/>
                <w:left w:val="none" w:sz="0" w:space="0" w:color="auto"/>
                <w:bottom w:val="none" w:sz="0" w:space="0" w:color="auto"/>
                <w:right w:val="none" w:sz="0" w:space="0" w:color="auto"/>
              </w:divBdr>
              <w:divsChild>
                <w:div w:id="848762481">
                  <w:marLeft w:val="0"/>
                  <w:marRight w:val="0"/>
                  <w:marTop w:val="0"/>
                  <w:marBottom w:val="0"/>
                  <w:divBdr>
                    <w:top w:val="none" w:sz="0" w:space="0" w:color="auto"/>
                    <w:left w:val="none" w:sz="0" w:space="0" w:color="auto"/>
                    <w:bottom w:val="none" w:sz="0" w:space="0" w:color="auto"/>
                    <w:right w:val="none" w:sz="0" w:space="0" w:color="auto"/>
                  </w:divBdr>
                  <w:divsChild>
                    <w:div w:id="1895463999">
                      <w:marLeft w:val="0"/>
                      <w:marRight w:val="0"/>
                      <w:marTop w:val="0"/>
                      <w:marBottom w:val="0"/>
                      <w:divBdr>
                        <w:top w:val="none" w:sz="0" w:space="0" w:color="auto"/>
                        <w:left w:val="none" w:sz="0" w:space="0" w:color="auto"/>
                        <w:bottom w:val="none" w:sz="0" w:space="0" w:color="auto"/>
                        <w:right w:val="none" w:sz="0" w:space="0" w:color="auto"/>
                      </w:divBdr>
                      <w:divsChild>
                        <w:div w:id="1243367142">
                          <w:marLeft w:val="0"/>
                          <w:marRight w:val="0"/>
                          <w:marTop w:val="0"/>
                          <w:marBottom w:val="0"/>
                          <w:divBdr>
                            <w:top w:val="none" w:sz="0" w:space="0" w:color="auto"/>
                            <w:left w:val="none" w:sz="0" w:space="0" w:color="auto"/>
                            <w:bottom w:val="none" w:sz="0" w:space="0" w:color="auto"/>
                            <w:right w:val="none" w:sz="0" w:space="0" w:color="auto"/>
                          </w:divBdr>
                          <w:divsChild>
                            <w:div w:id="405957651">
                              <w:marLeft w:val="0"/>
                              <w:marRight w:val="0"/>
                              <w:marTop w:val="0"/>
                              <w:marBottom w:val="0"/>
                              <w:divBdr>
                                <w:top w:val="none" w:sz="0" w:space="0" w:color="auto"/>
                                <w:left w:val="none" w:sz="0" w:space="0" w:color="auto"/>
                                <w:bottom w:val="none" w:sz="0" w:space="0" w:color="auto"/>
                                <w:right w:val="none" w:sz="0" w:space="0" w:color="auto"/>
                              </w:divBdr>
                            </w:div>
                          </w:divsChild>
                        </w:div>
                        <w:div w:id="1288580345">
                          <w:marLeft w:val="0"/>
                          <w:marRight w:val="0"/>
                          <w:marTop w:val="0"/>
                          <w:marBottom w:val="0"/>
                          <w:divBdr>
                            <w:top w:val="none" w:sz="0" w:space="0" w:color="auto"/>
                            <w:left w:val="none" w:sz="0" w:space="0" w:color="auto"/>
                            <w:bottom w:val="none" w:sz="0" w:space="0" w:color="auto"/>
                            <w:right w:val="none" w:sz="0" w:space="0" w:color="auto"/>
                          </w:divBdr>
                          <w:divsChild>
                            <w:div w:id="353380597">
                              <w:marLeft w:val="0"/>
                              <w:marRight w:val="0"/>
                              <w:marTop w:val="0"/>
                              <w:marBottom w:val="0"/>
                              <w:divBdr>
                                <w:top w:val="none" w:sz="0" w:space="0" w:color="auto"/>
                                <w:left w:val="none" w:sz="0" w:space="0" w:color="auto"/>
                                <w:bottom w:val="none" w:sz="0" w:space="0" w:color="auto"/>
                                <w:right w:val="none" w:sz="0" w:space="0" w:color="auto"/>
                              </w:divBdr>
                            </w:div>
                            <w:div w:id="1606688999">
                              <w:marLeft w:val="0"/>
                              <w:marRight w:val="0"/>
                              <w:marTop w:val="0"/>
                              <w:marBottom w:val="0"/>
                              <w:divBdr>
                                <w:top w:val="none" w:sz="0" w:space="0" w:color="auto"/>
                                <w:left w:val="none" w:sz="0" w:space="0" w:color="auto"/>
                                <w:bottom w:val="none" w:sz="0" w:space="0" w:color="auto"/>
                                <w:right w:val="none" w:sz="0" w:space="0" w:color="auto"/>
                              </w:divBdr>
                            </w:div>
                          </w:divsChild>
                        </w:div>
                        <w:div w:id="781992464">
                          <w:marLeft w:val="0"/>
                          <w:marRight w:val="0"/>
                          <w:marTop w:val="0"/>
                          <w:marBottom w:val="0"/>
                          <w:divBdr>
                            <w:top w:val="none" w:sz="0" w:space="0" w:color="auto"/>
                            <w:left w:val="none" w:sz="0" w:space="0" w:color="auto"/>
                            <w:bottom w:val="none" w:sz="0" w:space="0" w:color="auto"/>
                            <w:right w:val="none" w:sz="0" w:space="0" w:color="auto"/>
                          </w:divBdr>
                          <w:divsChild>
                            <w:div w:id="1944797591">
                              <w:marLeft w:val="0"/>
                              <w:marRight w:val="0"/>
                              <w:marTop w:val="0"/>
                              <w:marBottom w:val="0"/>
                              <w:divBdr>
                                <w:top w:val="none" w:sz="0" w:space="0" w:color="auto"/>
                                <w:left w:val="none" w:sz="0" w:space="0" w:color="auto"/>
                                <w:bottom w:val="none" w:sz="0" w:space="0" w:color="auto"/>
                                <w:right w:val="none" w:sz="0" w:space="0" w:color="auto"/>
                              </w:divBdr>
                            </w:div>
                            <w:div w:id="890112766">
                              <w:marLeft w:val="0"/>
                              <w:marRight w:val="0"/>
                              <w:marTop w:val="0"/>
                              <w:marBottom w:val="0"/>
                              <w:divBdr>
                                <w:top w:val="none" w:sz="0" w:space="0" w:color="auto"/>
                                <w:left w:val="none" w:sz="0" w:space="0" w:color="auto"/>
                                <w:bottom w:val="none" w:sz="0" w:space="0" w:color="auto"/>
                                <w:right w:val="none" w:sz="0" w:space="0" w:color="auto"/>
                              </w:divBdr>
                            </w:div>
                          </w:divsChild>
                        </w:div>
                        <w:div w:id="1582986078">
                          <w:marLeft w:val="0"/>
                          <w:marRight w:val="0"/>
                          <w:marTop w:val="0"/>
                          <w:marBottom w:val="0"/>
                          <w:divBdr>
                            <w:top w:val="none" w:sz="0" w:space="0" w:color="auto"/>
                            <w:left w:val="none" w:sz="0" w:space="0" w:color="auto"/>
                            <w:bottom w:val="none" w:sz="0" w:space="0" w:color="auto"/>
                            <w:right w:val="none" w:sz="0" w:space="0" w:color="auto"/>
                          </w:divBdr>
                          <w:divsChild>
                            <w:div w:id="1983340942">
                              <w:marLeft w:val="0"/>
                              <w:marRight w:val="0"/>
                              <w:marTop w:val="0"/>
                              <w:marBottom w:val="0"/>
                              <w:divBdr>
                                <w:top w:val="none" w:sz="0" w:space="0" w:color="auto"/>
                                <w:left w:val="none" w:sz="0" w:space="0" w:color="auto"/>
                                <w:bottom w:val="none" w:sz="0" w:space="0" w:color="auto"/>
                                <w:right w:val="none" w:sz="0" w:space="0" w:color="auto"/>
                              </w:divBdr>
                            </w:div>
                            <w:div w:id="456217892">
                              <w:marLeft w:val="0"/>
                              <w:marRight w:val="0"/>
                              <w:marTop w:val="0"/>
                              <w:marBottom w:val="0"/>
                              <w:divBdr>
                                <w:top w:val="none" w:sz="0" w:space="0" w:color="auto"/>
                                <w:left w:val="none" w:sz="0" w:space="0" w:color="auto"/>
                                <w:bottom w:val="none" w:sz="0" w:space="0" w:color="auto"/>
                                <w:right w:val="none" w:sz="0" w:space="0" w:color="auto"/>
                              </w:divBdr>
                            </w:div>
                          </w:divsChild>
                        </w:div>
                        <w:div w:id="1974098206">
                          <w:marLeft w:val="0"/>
                          <w:marRight w:val="0"/>
                          <w:marTop w:val="0"/>
                          <w:marBottom w:val="0"/>
                          <w:divBdr>
                            <w:top w:val="none" w:sz="0" w:space="0" w:color="auto"/>
                            <w:left w:val="none" w:sz="0" w:space="0" w:color="auto"/>
                            <w:bottom w:val="none" w:sz="0" w:space="0" w:color="auto"/>
                            <w:right w:val="none" w:sz="0" w:space="0" w:color="auto"/>
                          </w:divBdr>
                          <w:divsChild>
                            <w:div w:id="2102211884">
                              <w:marLeft w:val="0"/>
                              <w:marRight w:val="0"/>
                              <w:marTop w:val="0"/>
                              <w:marBottom w:val="0"/>
                              <w:divBdr>
                                <w:top w:val="none" w:sz="0" w:space="0" w:color="auto"/>
                                <w:left w:val="none" w:sz="0" w:space="0" w:color="auto"/>
                                <w:bottom w:val="none" w:sz="0" w:space="0" w:color="auto"/>
                                <w:right w:val="none" w:sz="0" w:space="0" w:color="auto"/>
                              </w:divBdr>
                            </w:div>
                            <w:div w:id="20766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g3-jjfRxx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510</Words>
  <Characters>3061</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Daniszewska, Izabela</dc:creator>
  <cp:keywords/>
  <dc:description/>
  <cp:lastModifiedBy>Daniszewska, Izabela</cp:lastModifiedBy>
  <cp:revision>1</cp:revision>
  <dcterms:created xsi:type="dcterms:W3CDTF">2023-09-06T14:37:00Z</dcterms:created>
  <dcterms:modified xsi:type="dcterms:W3CDTF">2023-09-06T14:42:00Z</dcterms:modified>
</cp:coreProperties>
</file>